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CF4" w:rsidRPr="00A94651" w:rsidRDefault="000B6CF4" w:rsidP="000B6CF4">
      <w:pPr>
        <w:autoSpaceDE w:val="0"/>
        <w:autoSpaceDN w:val="0"/>
        <w:adjustRightInd w:val="0"/>
        <w:spacing w:after="0" w:line="240" w:lineRule="auto"/>
        <w:jc w:val="both"/>
        <w:rPr>
          <w:rFonts w:cstheme="minorHAnsi"/>
          <w:b/>
          <w:color w:val="0070C0"/>
          <w:sz w:val="18"/>
          <w:szCs w:val="18"/>
        </w:rPr>
      </w:pPr>
      <w:bookmarkStart w:id="0" w:name="_GoBack"/>
      <w:r w:rsidRPr="00A94651">
        <w:rPr>
          <w:rFonts w:cstheme="minorHAnsi"/>
          <w:b/>
          <w:color w:val="0070C0"/>
          <w:sz w:val="18"/>
          <w:szCs w:val="18"/>
        </w:rPr>
        <w:t>L’Isola dei Cavalieri - 5 giorni</w:t>
      </w:r>
    </w:p>
    <w:p w:rsidR="000B6CF4" w:rsidRPr="00A94651" w:rsidRDefault="000B6CF4" w:rsidP="000B6CF4">
      <w:pPr>
        <w:autoSpaceDE w:val="0"/>
        <w:autoSpaceDN w:val="0"/>
        <w:adjustRightInd w:val="0"/>
        <w:spacing w:after="0" w:line="240" w:lineRule="auto"/>
        <w:jc w:val="both"/>
        <w:rPr>
          <w:rFonts w:cstheme="minorHAnsi"/>
          <w:b/>
          <w:color w:val="0070C0"/>
          <w:sz w:val="18"/>
          <w:szCs w:val="18"/>
        </w:rPr>
      </w:pPr>
    </w:p>
    <w:p w:rsidR="000B6CF4" w:rsidRPr="00A94651" w:rsidRDefault="000B6CF4" w:rsidP="000B6CF4">
      <w:pPr>
        <w:autoSpaceDE w:val="0"/>
        <w:autoSpaceDN w:val="0"/>
        <w:adjustRightInd w:val="0"/>
        <w:spacing w:after="0" w:line="240" w:lineRule="auto"/>
        <w:jc w:val="both"/>
        <w:rPr>
          <w:rFonts w:cstheme="minorHAnsi"/>
          <w:b/>
          <w:sz w:val="18"/>
          <w:szCs w:val="18"/>
        </w:rPr>
      </w:pPr>
      <w:r w:rsidRPr="00A94651">
        <w:rPr>
          <w:rFonts w:cstheme="minorHAnsi"/>
          <w:b/>
          <w:sz w:val="18"/>
          <w:szCs w:val="18"/>
        </w:rPr>
        <w:t>1° Giorno: Malta</w:t>
      </w:r>
    </w:p>
    <w:p w:rsidR="000B6CF4" w:rsidRPr="00A94651" w:rsidRDefault="000B6CF4" w:rsidP="000B6CF4">
      <w:pPr>
        <w:autoSpaceDE w:val="0"/>
        <w:autoSpaceDN w:val="0"/>
        <w:adjustRightInd w:val="0"/>
        <w:spacing w:after="0" w:line="240" w:lineRule="auto"/>
        <w:jc w:val="both"/>
        <w:rPr>
          <w:rFonts w:cstheme="minorHAnsi"/>
          <w:sz w:val="18"/>
          <w:szCs w:val="18"/>
        </w:rPr>
      </w:pPr>
      <w:r w:rsidRPr="00A94651">
        <w:rPr>
          <w:rFonts w:cstheme="minorHAnsi"/>
          <w:sz w:val="18"/>
          <w:szCs w:val="18"/>
        </w:rPr>
        <w:t xml:space="preserve">Arrivo a </w:t>
      </w:r>
      <w:r w:rsidRPr="00A94651">
        <w:rPr>
          <w:rFonts w:cstheme="minorHAnsi"/>
          <w:b/>
          <w:bCs/>
          <w:sz w:val="18"/>
          <w:szCs w:val="18"/>
        </w:rPr>
        <w:t xml:space="preserve">Malta </w:t>
      </w:r>
      <w:r w:rsidRPr="00A94651">
        <w:rPr>
          <w:rFonts w:cstheme="minorHAnsi"/>
          <w:sz w:val="18"/>
          <w:szCs w:val="18"/>
        </w:rPr>
        <w:t xml:space="preserve">e trasferimento in hotel, tempo libero per ambientarsi con il calore dell’isola che possiede </w:t>
      </w:r>
      <w:r w:rsidRPr="00A94651">
        <w:rPr>
          <w:rFonts w:cstheme="minorHAnsi"/>
          <w:sz w:val="18"/>
          <w:szCs w:val="18"/>
          <w:highlight w:val="yellow"/>
        </w:rPr>
        <w:t>un’estensione di 315,6 km², facendone uno degli stati più piccoli e densamente popolati al mondo.</w:t>
      </w:r>
      <w:r w:rsidRPr="00A94651">
        <w:rPr>
          <w:rFonts w:cstheme="minorHAnsi"/>
          <w:sz w:val="18"/>
          <w:szCs w:val="18"/>
        </w:rPr>
        <w:t xml:space="preserve"> Cena e pernottamento in hotel.</w:t>
      </w:r>
    </w:p>
    <w:p w:rsidR="000B6CF4" w:rsidRPr="00A94651" w:rsidRDefault="000B6CF4" w:rsidP="000B6CF4">
      <w:pPr>
        <w:autoSpaceDE w:val="0"/>
        <w:autoSpaceDN w:val="0"/>
        <w:adjustRightInd w:val="0"/>
        <w:spacing w:after="0" w:line="240" w:lineRule="auto"/>
        <w:jc w:val="both"/>
        <w:rPr>
          <w:rFonts w:cstheme="minorHAnsi"/>
          <w:sz w:val="18"/>
          <w:szCs w:val="18"/>
        </w:rPr>
      </w:pPr>
    </w:p>
    <w:p w:rsidR="000B6CF4" w:rsidRPr="00A94651" w:rsidRDefault="000B6CF4" w:rsidP="000B6CF4">
      <w:pPr>
        <w:autoSpaceDE w:val="0"/>
        <w:autoSpaceDN w:val="0"/>
        <w:adjustRightInd w:val="0"/>
        <w:spacing w:after="0" w:line="240" w:lineRule="auto"/>
        <w:jc w:val="both"/>
        <w:rPr>
          <w:rFonts w:cstheme="minorHAnsi"/>
          <w:b/>
          <w:sz w:val="18"/>
          <w:szCs w:val="18"/>
        </w:rPr>
      </w:pPr>
      <w:r w:rsidRPr="00A94651">
        <w:rPr>
          <w:rFonts w:cstheme="minorHAnsi"/>
          <w:b/>
          <w:sz w:val="18"/>
          <w:szCs w:val="18"/>
        </w:rPr>
        <w:t>2° Giorno: Valletta</w:t>
      </w:r>
    </w:p>
    <w:p w:rsidR="000B6CF4" w:rsidRPr="00A94651" w:rsidRDefault="000B6CF4" w:rsidP="000B6CF4">
      <w:pPr>
        <w:autoSpaceDE w:val="0"/>
        <w:autoSpaceDN w:val="0"/>
        <w:adjustRightInd w:val="0"/>
        <w:spacing w:after="0" w:line="240" w:lineRule="auto"/>
        <w:jc w:val="both"/>
        <w:rPr>
          <w:rFonts w:cstheme="minorHAnsi"/>
          <w:sz w:val="18"/>
          <w:szCs w:val="18"/>
        </w:rPr>
      </w:pPr>
      <w:r w:rsidRPr="00A94651">
        <w:rPr>
          <w:rFonts w:cstheme="minorHAnsi"/>
          <w:sz w:val="18"/>
          <w:szCs w:val="18"/>
        </w:rPr>
        <w:t xml:space="preserve">Prima colazione in hotel e partenza per l’escursione guidata lungo le strade frequentatissime da turisti ed abitanti della capitale più piccola d’Europa (meno di 1 km²), dove inaleremo il fascino di questa città-fortezza, </w:t>
      </w:r>
      <w:r w:rsidRPr="00A94651">
        <w:rPr>
          <w:rFonts w:cstheme="minorHAnsi"/>
          <w:sz w:val="18"/>
          <w:szCs w:val="18"/>
          <w:highlight w:val="yellow"/>
        </w:rPr>
        <w:t>fondata dai Cavalieri nel 1566 che le diedero il nome del loro gran maestro Jean Parisot de la Valette. L’Ordine dei Cavalieri di San Giovanni (un ordine religioso cavalleresco canonicamente dipendente dalla Santa Sede, con finalità assistenziali) ha dominato le isole dell’arcipelago maltese per 268 anni lasciando un’eredità culturale unica</w:t>
      </w:r>
      <w:r w:rsidRPr="00A94651">
        <w:rPr>
          <w:rFonts w:cstheme="minorHAnsi"/>
          <w:sz w:val="18"/>
          <w:szCs w:val="18"/>
        </w:rPr>
        <w:t xml:space="preserve"> e </w:t>
      </w:r>
      <w:r w:rsidRPr="00A94651">
        <w:rPr>
          <w:rFonts w:cstheme="minorHAnsi"/>
          <w:b/>
          <w:bCs/>
          <w:sz w:val="18"/>
          <w:szCs w:val="18"/>
        </w:rPr>
        <w:t xml:space="preserve">La Valletta </w:t>
      </w:r>
      <w:r w:rsidRPr="00A94651">
        <w:rPr>
          <w:rFonts w:cstheme="minorHAnsi"/>
          <w:sz w:val="18"/>
          <w:szCs w:val="18"/>
        </w:rPr>
        <w:t xml:space="preserve">(in maltese detta Il Belt Valletta) ne è l’esempio principale. Splendido il panorama del Porto Grande (il-Port il-Kbir), porto naturale utilizzato fin dai tempi dei Fenici, dai giardini dell’Upper Barracca. La visita prosegue con la Concattedrale di San Giovanni Battista, dal pavimento in marmo di rara bellezza. Essa custodisce 2 capolavori del </w:t>
      </w:r>
      <w:r w:rsidRPr="00A94651">
        <w:rPr>
          <w:rFonts w:cstheme="minorHAnsi"/>
          <w:b/>
          <w:sz w:val="18"/>
          <w:szCs w:val="18"/>
        </w:rPr>
        <w:t>Caravaggio</w:t>
      </w:r>
      <w:r w:rsidRPr="00A94651">
        <w:rPr>
          <w:rFonts w:cstheme="minorHAnsi"/>
          <w:sz w:val="18"/>
          <w:szCs w:val="18"/>
        </w:rPr>
        <w:t>: la “Decollazione di San Giovanni Battista” (olio su tela 361x520 cm) e il “San Girolamo scrivente” (olio su tela 117x157 cm) entrambi del 1608.</w:t>
      </w:r>
    </w:p>
    <w:p w:rsidR="000B6CF4" w:rsidRPr="00A94651" w:rsidRDefault="000B6CF4" w:rsidP="000B6CF4">
      <w:pPr>
        <w:autoSpaceDE w:val="0"/>
        <w:autoSpaceDN w:val="0"/>
        <w:adjustRightInd w:val="0"/>
        <w:spacing w:after="0" w:line="240" w:lineRule="auto"/>
        <w:jc w:val="both"/>
        <w:rPr>
          <w:rFonts w:cstheme="minorHAnsi"/>
          <w:sz w:val="18"/>
          <w:szCs w:val="18"/>
        </w:rPr>
      </w:pPr>
      <w:r w:rsidRPr="00A94651">
        <w:rPr>
          <w:rFonts w:cstheme="minorHAnsi"/>
          <w:b/>
          <w:sz w:val="18"/>
          <w:szCs w:val="18"/>
          <w:highlight w:val="yellow"/>
        </w:rPr>
        <w:t>Curiosità</w:t>
      </w:r>
      <w:r w:rsidRPr="00A94651">
        <w:rPr>
          <w:rFonts w:cstheme="minorHAnsi"/>
          <w:sz w:val="18"/>
          <w:szCs w:val="18"/>
          <w:highlight w:val="yellow"/>
        </w:rPr>
        <w:t>: il geniale pittore italiano Michelangelo Merisi da Caravaggio, detto “Il Caravaggio”, trovò rifugio a Malta nel 1607 dopo la fuga da Roma a seguito dell’uccisione di un uomo, forse suo rivale in amore.</w:t>
      </w:r>
      <w:r w:rsidRPr="00A94651">
        <w:rPr>
          <w:rFonts w:cstheme="minorHAnsi"/>
          <w:sz w:val="18"/>
          <w:szCs w:val="18"/>
        </w:rPr>
        <w:t xml:space="preserve"> La visita continua lungo Via della Repubblica, il Palazzo del Gran Maestro, oggi residenza del Presidente della Repubblica e sede del Parlamento di Malta, la piazza di San Giorgio. Cena e pernottamento.</w:t>
      </w:r>
    </w:p>
    <w:p w:rsidR="000B6CF4" w:rsidRPr="00A94651" w:rsidRDefault="000B6CF4" w:rsidP="000B6CF4">
      <w:pPr>
        <w:autoSpaceDE w:val="0"/>
        <w:autoSpaceDN w:val="0"/>
        <w:adjustRightInd w:val="0"/>
        <w:spacing w:after="0" w:line="240" w:lineRule="auto"/>
        <w:jc w:val="both"/>
        <w:rPr>
          <w:rFonts w:cstheme="minorHAnsi"/>
          <w:sz w:val="18"/>
          <w:szCs w:val="18"/>
        </w:rPr>
      </w:pPr>
      <w:r w:rsidRPr="00A94651">
        <w:rPr>
          <w:rFonts w:cstheme="minorHAnsi"/>
          <w:b/>
          <w:sz w:val="18"/>
          <w:szCs w:val="18"/>
          <w:highlight w:val="yellow"/>
        </w:rPr>
        <w:t>Consigliamo</w:t>
      </w:r>
      <w:r w:rsidRPr="00A94651">
        <w:rPr>
          <w:rFonts w:cstheme="minorHAnsi"/>
          <w:sz w:val="18"/>
          <w:szCs w:val="18"/>
          <w:highlight w:val="yellow"/>
        </w:rPr>
        <w:t xml:space="preserve"> un passaggio a: Is-Suq tal-Belt (“Città del Mercato” o “Mercato di Valletta”), il mercato coperto storico.</w:t>
      </w:r>
    </w:p>
    <w:p w:rsidR="000B6CF4" w:rsidRPr="00A94651" w:rsidRDefault="000B6CF4" w:rsidP="000B6CF4">
      <w:pPr>
        <w:autoSpaceDE w:val="0"/>
        <w:autoSpaceDN w:val="0"/>
        <w:adjustRightInd w:val="0"/>
        <w:spacing w:after="0" w:line="240" w:lineRule="auto"/>
        <w:jc w:val="both"/>
        <w:rPr>
          <w:rFonts w:cstheme="minorHAnsi"/>
          <w:sz w:val="18"/>
          <w:szCs w:val="18"/>
        </w:rPr>
      </w:pPr>
    </w:p>
    <w:p w:rsidR="000B6CF4" w:rsidRPr="00A94651" w:rsidRDefault="000B6CF4" w:rsidP="000B6CF4">
      <w:pPr>
        <w:autoSpaceDE w:val="0"/>
        <w:autoSpaceDN w:val="0"/>
        <w:adjustRightInd w:val="0"/>
        <w:spacing w:after="0" w:line="240" w:lineRule="auto"/>
        <w:jc w:val="both"/>
        <w:rPr>
          <w:rFonts w:cstheme="minorHAnsi"/>
          <w:b/>
          <w:sz w:val="18"/>
          <w:szCs w:val="18"/>
        </w:rPr>
      </w:pPr>
      <w:r w:rsidRPr="00A94651">
        <w:rPr>
          <w:rFonts w:cstheme="minorHAnsi"/>
          <w:b/>
          <w:sz w:val="18"/>
          <w:szCs w:val="18"/>
        </w:rPr>
        <w:t>3° Giorno: Mdina - Rabat - Dingli - Attard - Mosta</w:t>
      </w:r>
    </w:p>
    <w:p w:rsidR="000B6CF4" w:rsidRPr="00A94651" w:rsidRDefault="000B6CF4" w:rsidP="000B6CF4">
      <w:pPr>
        <w:autoSpaceDE w:val="0"/>
        <w:autoSpaceDN w:val="0"/>
        <w:adjustRightInd w:val="0"/>
        <w:spacing w:after="0" w:line="240" w:lineRule="auto"/>
        <w:jc w:val="both"/>
        <w:rPr>
          <w:rFonts w:cstheme="minorHAnsi"/>
          <w:sz w:val="18"/>
          <w:szCs w:val="18"/>
        </w:rPr>
      </w:pPr>
      <w:r w:rsidRPr="00A94651">
        <w:rPr>
          <w:rFonts w:cstheme="minorHAnsi"/>
          <w:sz w:val="18"/>
          <w:szCs w:val="18"/>
        </w:rPr>
        <w:t xml:space="preserve">Prima colazione in hotel e partenza per </w:t>
      </w:r>
      <w:r w:rsidRPr="00A94651">
        <w:rPr>
          <w:rFonts w:cstheme="minorHAnsi"/>
          <w:b/>
          <w:bCs/>
          <w:sz w:val="18"/>
          <w:szCs w:val="18"/>
        </w:rPr>
        <w:t>Mdina</w:t>
      </w:r>
      <w:r w:rsidRPr="00A94651">
        <w:rPr>
          <w:rFonts w:cstheme="minorHAnsi"/>
          <w:sz w:val="18"/>
          <w:szCs w:val="18"/>
        </w:rPr>
        <w:t xml:space="preserve">, la città silente, l’antica capitale dell’isola. I medievali vialetti, stretti e tortuosi, ci conducono ai maestosi bastioni e alla splendida panoramica dell’isola. Un prezioso scrigno di 4.000 anni di storia dai vari stili architettonici, con alcuni edifici siculo normanni e altri di stile barocco a 190 metri sul livello del mare. Confinante con l’antico borgo di M’dina, giungiamo a </w:t>
      </w:r>
      <w:r w:rsidRPr="00A94651">
        <w:rPr>
          <w:rFonts w:cstheme="minorHAnsi"/>
          <w:b/>
          <w:bCs/>
          <w:sz w:val="18"/>
          <w:szCs w:val="18"/>
        </w:rPr>
        <w:t>Rabat</w:t>
      </w:r>
      <w:r w:rsidRPr="00A94651">
        <w:rPr>
          <w:rFonts w:cstheme="minorHAnsi"/>
          <w:sz w:val="18"/>
          <w:szCs w:val="18"/>
        </w:rPr>
        <w:t xml:space="preserve">, centro religioso e residenza antica delle nobili famiglie maltesi. Qui troviamo le catacombe di San Paolo luogo in cui, secondo la leggenda, il santo si rifugiò dopo un naufragio nel 60 d.C. Proseguiamo per le scogliere di </w:t>
      </w:r>
      <w:r w:rsidRPr="00A94651">
        <w:rPr>
          <w:rFonts w:cstheme="minorHAnsi"/>
          <w:b/>
          <w:bCs/>
          <w:sz w:val="18"/>
          <w:szCs w:val="18"/>
        </w:rPr>
        <w:t>Dingli</w:t>
      </w:r>
      <w:r w:rsidRPr="00A94651">
        <w:rPr>
          <w:rFonts w:cstheme="minorHAnsi"/>
          <w:sz w:val="18"/>
          <w:szCs w:val="18"/>
        </w:rPr>
        <w:t>, a 250 metri sul livello del mare, uno dei punti più scenici e più alti dell’isola.</w:t>
      </w:r>
    </w:p>
    <w:p w:rsidR="000B6CF4" w:rsidRPr="00A94651" w:rsidRDefault="000B6CF4" w:rsidP="000B6CF4">
      <w:pPr>
        <w:autoSpaceDE w:val="0"/>
        <w:autoSpaceDN w:val="0"/>
        <w:adjustRightInd w:val="0"/>
        <w:spacing w:after="0" w:line="240" w:lineRule="auto"/>
        <w:jc w:val="both"/>
        <w:rPr>
          <w:rFonts w:cstheme="minorHAnsi"/>
          <w:sz w:val="18"/>
          <w:szCs w:val="18"/>
        </w:rPr>
      </w:pPr>
      <w:r w:rsidRPr="00A94651">
        <w:rPr>
          <w:rFonts w:cstheme="minorHAnsi"/>
          <w:b/>
          <w:sz w:val="18"/>
          <w:szCs w:val="18"/>
          <w:highlight w:val="yellow"/>
        </w:rPr>
        <w:t>Curiosità</w:t>
      </w:r>
      <w:r w:rsidRPr="00A94651">
        <w:rPr>
          <w:rFonts w:cstheme="minorHAnsi"/>
          <w:sz w:val="18"/>
          <w:szCs w:val="18"/>
          <w:highlight w:val="yellow"/>
        </w:rPr>
        <w:t xml:space="preserve">: vicino alle Scogliere di Dingli c’è il sitomarcheologico di </w:t>
      </w:r>
      <w:r w:rsidRPr="00A94651">
        <w:rPr>
          <w:rFonts w:cstheme="minorHAnsi"/>
          <w:b/>
          <w:sz w:val="18"/>
          <w:szCs w:val="18"/>
          <w:highlight w:val="yellow"/>
        </w:rPr>
        <w:t>Misrah Ghar il-Kbir</w:t>
      </w:r>
      <w:r w:rsidRPr="00A94651">
        <w:rPr>
          <w:rFonts w:cstheme="minorHAnsi"/>
          <w:sz w:val="18"/>
          <w:szCs w:val="18"/>
          <w:highlight w:val="yellow"/>
        </w:rPr>
        <w:t>, famoso e misterioso al contempo, per la rete di scavi nella roccia che ricorda le rotaie delle ferrovie moderne. A tutt’oggi non si conosce l’età e il motivo di tale opera.</w:t>
      </w:r>
    </w:p>
    <w:p w:rsidR="000B6CF4" w:rsidRPr="00A94651" w:rsidRDefault="000B6CF4" w:rsidP="000B6CF4">
      <w:pPr>
        <w:autoSpaceDE w:val="0"/>
        <w:autoSpaceDN w:val="0"/>
        <w:adjustRightInd w:val="0"/>
        <w:spacing w:after="0" w:line="240" w:lineRule="auto"/>
        <w:jc w:val="both"/>
        <w:rPr>
          <w:rFonts w:cstheme="minorHAnsi"/>
          <w:sz w:val="18"/>
          <w:szCs w:val="18"/>
        </w:rPr>
      </w:pPr>
      <w:r w:rsidRPr="00A94651">
        <w:rPr>
          <w:rFonts w:cstheme="minorHAnsi"/>
          <w:sz w:val="18"/>
          <w:szCs w:val="18"/>
        </w:rPr>
        <w:t xml:space="preserve">Dopo pranzo, visita al parco pubblico più famoso di Malta: i giardini botanici di </w:t>
      </w:r>
      <w:r w:rsidRPr="00A94651">
        <w:rPr>
          <w:rFonts w:cstheme="minorHAnsi"/>
          <w:b/>
          <w:sz w:val="18"/>
          <w:szCs w:val="18"/>
        </w:rPr>
        <w:t>San Anton</w:t>
      </w:r>
      <w:r w:rsidRPr="00A94651">
        <w:rPr>
          <w:rFonts w:cstheme="minorHAnsi"/>
          <w:sz w:val="18"/>
          <w:szCs w:val="18"/>
        </w:rPr>
        <w:t xml:space="preserve"> nel Palazzo Presidenziale ad </w:t>
      </w:r>
      <w:r w:rsidRPr="00A94651">
        <w:rPr>
          <w:rFonts w:cstheme="minorHAnsi"/>
          <w:b/>
          <w:bCs/>
          <w:sz w:val="18"/>
          <w:szCs w:val="18"/>
        </w:rPr>
        <w:t>Attard</w:t>
      </w:r>
      <w:r w:rsidRPr="00A94651">
        <w:rPr>
          <w:rFonts w:cstheme="minorHAnsi"/>
          <w:sz w:val="18"/>
          <w:szCs w:val="18"/>
        </w:rPr>
        <w:t xml:space="preserve">. Tempo a disposizione per il villaggio dell’artigianato (crafts village) a </w:t>
      </w:r>
      <w:r w:rsidRPr="00A94651">
        <w:rPr>
          <w:rFonts w:cstheme="minorHAnsi"/>
          <w:b/>
          <w:sz w:val="18"/>
          <w:szCs w:val="18"/>
        </w:rPr>
        <w:t>Ta’</w:t>
      </w:r>
      <w:r w:rsidRPr="00A94651">
        <w:rPr>
          <w:rFonts w:cstheme="minorHAnsi"/>
          <w:sz w:val="18"/>
          <w:szCs w:val="18"/>
        </w:rPr>
        <w:t xml:space="preserve"> </w:t>
      </w:r>
      <w:r w:rsidRPr="00A94651">
        <w:rPr>
          <w:rFonts w:cstheme="minorHAnsi"/>
          <w:b/>
          <w:sz w:val="18"/>
          <w:szCs w:val="18"/>
        </w:rPr>
        <w:t>Qali</w:t>
      </w:r>
      <w:r w:rsidRPr="00A94651">
        <w:rPr>
          <w:rFonts w:cstheme="minorHAnsi"/>
          <w:sz w:val="18"/>
          <w:szCs w:val="18"/>
        </w:rPr>
        <w:t xml:space="preserve">. Proseguimento per </w:t>
      </w:r>
      <w:r w:rsidRPr="00A94651">
        <w:rPr>
          <w:rFonts w:cstheme="minorHAnsi"/>
          <w:b/>
          <w:bCs/>
          <w:sz w:val="18"/>
          <w:szCs w:val="18"/>
        </w:rPr>
        <w:t xml:space="preserve">Mosta </w:t>
      </w:r>
      <w:r w:rsidRPr="00A94651">
        <w:rPr>
          <w:rFonts w:cstheme="minorHAnsi"/>
          <w:sz w:val="18"/>
          <w:szCs w:val="18"/>
        </w:rPr>
        <w:t>a vedere la Chiesa Rotunda con la terza cupola più grande d’Europa. Rientro in hotel, cena e pernottamento.</w:t>
      </w:r>
    </w:p>
    <w:p w:rsidR="000B6CF4" w:rsidRPr="00A94651" w:rsidRDefault="000B6CF4" w:rsidP="000B6CF4">
      <w:pPr>
        <w:autoSpaceDE w:val="0"/>
        <w:autoSpaceDN w:val="0"/>
        <w:adjustRightInd w:val="0"/>
        <w:spacing w:after="0" w:line="240" w:lineRule="auto"/>
        <w:jc w:val="both"/>
        <w:rPr>
          <w:rFonts w:cstheme="minorHAnsi"/>
          <w:sz w:val="18"/>
          <w:szCs w:val="18"/>
        </w:rPr>
      </w:pPr>
    </w:p>
    <w:p w:rsidR="000B6CF4" w:rsidRPr="00A94651" w:rsidRDefault="000B6CF4" w:rsidP="000B6CF4">
      <w:pPr>
        <w:autoSpaceDE w:val="0"/>
        <w:autoSpaceDN w:val="0"/>
        <w:adjustRightInd w:val="0"/>
        <w:spacing w:after="0" w:line="240" w:lineRule="auto"/>
        <w:jc w:val="both"/>
        <w:rPr>
          <w:rFonts w:cstheme="minorHAnsi"/>
          <w:b/>
          <w:sz w:val="18"/>
          <w:szCs w:val="18"/>
        </w:rPr>
      </w:pPr>
      <w:r w:rsidRPr="00A94651">
        <w:rPr>
          <w:rFonts w:cstheme="minorHAnsi"/>
          <w:b/>
          <w:sz w:val="18"/>
          <w:szCs w:val="18"/>
        </w:rPr>
        <w:t>4° Giorno: Isola di Gozo</w:t>
      </w:r>
    </w:p>
    <w:p w:rsidR="000B6CF4" w:rsidRPr="00A94651" w:rsidRDefault="000B6CF4" w:rsidP="000B6CF4">
      <w:pPr>
        <w:autoSpaceDE w:val="0"/>
        <w:autoSpaceDN w:val="0"/>
        <w:adjustRightInd w:val="0"/>
        <w:spacing w:after="0" w:line="240" w:lineRule="auto"/>
        <w:jc w:val="both"/>
        <w:rPr>
          <w:rFonts w:cstheme="minorHAnsi"/>
          <w:sz w:val="18"/>
          <w:szCs w:val="18"/>
        </w:rPr>
      </w:pPr>
      <w:r w:rsidRPr="00A94651">
        <w:rPr>
          <w:rFonts w:cstheme="minorHAnsi"/>
          <w:sz w:val="18"/>
          <w:szCs w:val="18"/>
        </w:rPr>
        <w:t xml:space="preserve">Prima colazione in hotel e partenza per l’isola di Gozo. Dopo una traversata di circa venti minuti raggiungiamo il porto di </w:t>
      </w:r>
      <w:r w:rsidRPr="00A94651">
        <w:rPr>
          <w:rFonts w:cstheme="minorHAnsi"/>
          <w:b/>
          <w:sz w:val="18"/>
          <w:szCs w:val="18"/>
        </w:rPr>
        <w:t>Mgarr</w:t>
      </w:r>
      <w:r w:rsidRPr="00A94651">
        <w:rPr>
          <w:rFonts w:cstheme="minorHAnsi"/>
          <w:sz w:val="18"/>
          <w:szCs w:val="18"/>
        </w:rPr>
        <w:t xml:space="preserve">. Visita ai templi preistorici di </w:t>
      </w:r>
      <w:r w:rsidRPr="00A94651">
        <w:rPr>
          <w:rFonts w:cstheme="minorHAnsi"/>
          <w:b/>
          <w:sz w:val="18"/>
          <w:szCs w:val="18"/>
        </w:rPr>
        <w:t>Ggantija</w:t>
      </w:r>
      <w:r w:rsidRPr="00A94651">
        <w:rPr>
          <w:rFonts w:cstheme="minorHAnsi"/>
          <w:sz w:val="18"/>
          <w:szCs w:val="18"/>
        </w:rPr>
        <w:t xml:space="preserve">, </w:t>
      </w:r>
      <w:r w:rsidRPr="00A94651">
        <w:rPr>
          <w:rFonts w:cstheme="minorHAnsi"/>
          <w:sz w:val="18"/>
          <w:szCs w:val="18"/>
          <w:highlight w:val="yellow"/>
        </w:rPr>
        <w:t>sembra siano i monumenti più antichi del mondo che precedono le piramidi in Egitto e il sito di Stonehenge</w:t>
      </w:r>
      <w:r w:rsidRPr="00A94651">
        <w:rPr>
          <w:rFonts w:cstheme="minorHAnsi"/>
          <w:sz w:val="18"/>
          <w:szCs w:val="18"/>
        </w:rPr>
        <w:t xml:space="preserve">. La giornata prosegue con una passeggiata alla cittadella medievale in </w:t>
      </w:r>
      <w:r w:rsidRPr="00A94651">
        <w:rPr>
          <w:rFonts w:cstheme="minorHAnsi"/>
          <w:b/>
          <w:sz w:val="18"/>
          <w:szCs w:val="18"/>
        </w:rPr>
        <w:t>Victoria</w:t>
      </w:r>
      <w:r w:rsidRPr="00A94651">
        <w:rPr>
          <w:rFonts w:cstheme="minorHAnsi"/>
          <w:sz w:val="18"/>
          <w:szCs w:val="18"/>
        </w:rPr>
        <w:t xml:space="preserve"> (Rabat). Ritorno in hotel, cena e pernottamento.</w:t>
      </w:r>
    </w:p>
    <w:p w:rsidR="000B6CF4" w:rsidRPr="00A94651" w:rsidRDefault="000B6CF4" w:rsidP="000B6CF4">
      <w:pPr>
        <w:autoSpaceDE w:val="0"/>
        <w:autoSpaceDN w:val="0"/>
        <w:adjustRightInd w:val="0"/>
        <w:spacing w:after="0" w:line="240" w:lineRule="auto"/>
        <w:jc w:val="both"/>
        <w:rPr>
          <w:rFonts w:cstheme="minorHAnsi"/>
          <w:sz w:val="18"/>
          <w:szCs w:val="18"/>
        </w:rPr>
      </w:pPr>
      <w:r w:rsidRPr="00A94651">
        <w:rPr>
          <w:rFonts w:cstheme="minorHAnsi"/>
          <w:b/>
          <w:sz w:val="18"/>
          <w:szCs w:val="18"/>
          <w:highlight w:val="yellow"/>
        </w:rPr>
        <w:t>Curiosità</w:t>
      </w:r>
      <w:r w:rsidRPr="00A94651">
        <w:rPr>
          <w:rFonts w:cstheme="minorHAnsi"/>
          <w:sz w:val="18"/>
          <w:szCs w:val="18"/>
          <w:highlight w:val="yellow"/>
        </w:rPr>
        <w:t>: fin dai tempi antichi i terreni nell’isola di Gozo furono terrazzati per evitare che il vento erodesse il terreno. Per proteggere invece le coltivazioni dal vento e dall’aria salmastra del mare sono stati piantati tantissimi fichi d’india.</w:t>
      </w:r>
    </w:p>
    <w:p w:rsidR="000B6CF4" w:rsidRPr="00A94651" w:rsidRDefault="000B6CF4" w:rsidP="000B6CF4">
      <w:pPr>
        <w:autoSpaceDE w:val="0"/>
        <w:autoSpaceDN w:val="0"/>
        <w:adjustRightInd w:val="0"/>
        <w:spacing w:after="0" w:line="240" w:lineRule="auto"/>
        <w:jc w:val="both"/>
        <w:rPr>
          <w:rFonts w:cstheme="minorHAnsi"/>
          <w:sz w:val="18"/>
          <w:szCs w:val="18"/>
        </w:rPr>
      </w:pPr>
    </w:p>
    <w:p w:rsidR="000B6CF4" w:rsidRPr="00A94651" w:rsidRDefault="000B6CF4" w:rsidP="000B6CF4">
      <w:pPr>
        <w:autoSpaceDE w:val="0"/>
        <w:autoSpaceDN w:val="0"/>
        <w:adjustRightInd w:val="0"/>
        <w:spacing w:after="0" w:line="240" w:lineRule="auto"/>
        <w:jc w:val="both"/>
        <w:rPr>
          <w:rFonts w:cstheme="minorHAnsi"/>
          <w:b/>
          <w:sz w:val="18"/>
          <w:szCs w:val="18"/>
        </w:rPr>
      </w:pPr>
      <w:r w:rsidRPr="00A94651">
        <w:rPr>
          <w:rFonts w:cstheme="minorHAnsi"/>
          <w:b/>
          <w:sz w:val="18"/>
          <w:szCs w:val="18"/>
        </w:rPr>
        <w:t>5° Giorno: Rientro</w:t>
      </w:r>
    </w:p>
    <w:p w:rsidR="004D30B8" w:rsidRPr="00A94651" w:rsidRDefault="000B6CF4" w:rsidP="000B6CF4">
      <w:pPr>
        <w:jc w:val="both"/>
        <w:rPr>
          <w:rFonts w:cstheme="minorHAnsi"/>
          <w:sz w:val="18"/>
          <w:szCs w:val="18"/>
        </w:rPr>
      </w:pPr>
      <w:r w:rsidRPr="00A94651">
        <w:rPr>
          <w:rFonts w:cstheme="minorHAnsi"/>
          <w:sz w:val="18"/>
          <w:szCs w:val="18"/>
        </w:rPr>
        <w:t>Prima colazione in hotel e viaggio di ritorno a casa.</w:t>
      </w:r>
      <w:bookmarkEnd w:id="0"/>
    </w:p>
    <w:sectPr w:rsidR="004D30B8" w:rsidRPr="00A94651">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CF4"/>
    <w:rsid w:val="000B6CF4"/>
    <w:rsid w:val="004D30B8"/>
    <w:rsid w:val="00A9465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CB1E8-E8FA-4DC0-A625-444C7A8F0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612</Words>
  <Characters>3490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Alda</dc:creator>
  <cp:keywords/>
  <dc:description/>
  <cp:lastModifiedBy>Mariani Marco</cp:lastModifiedBy>
  <cp:revision>2</cp:revision>
  <dcterms:created xsi:type="dcterms:W3CDTF">2020-07-13T14:35:00Z</dcterms:created>
  <dcterms:modified xsi:type="dcterms:W3CDTF">2020-07-31T06:03:00Z</dcterms:modified>
</cp:coreProperties>
</file>